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600" w:rsidRPr="001A476F" w:rsidRDefault="00620600" w:rsidP="0062060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1A476F">
        <w:rPr>
          <w:rFonts w:ascii="Times New Roman" w:hAnsi="Times New Roman" w:cs="Times New Roman"/>
          <w:b/>
          <w:sz w:val="40"/>
          <w:szCs w:val="40"/>
          <w:lang w:val="uk-UA"/>
        </w:rPr>
        <w:t>«Найбільше багатство - здоров'я»</w:t>
      </w:r>
    </w:p>
    <w:p w:rsidR="00620600" w:rsidRPr="001A476F" w:rsidRDefault="00620600" w:rsidP="0062060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40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40"/>
          <w:lang w:val="uk-UA"/>
        </w:rPr>
        <w:t>Класна година для 5 – 6 класів (у формі гри)</w:t>
      </w:r>
    </w:p>
    <w:p w:rsidR="00620600" w:rsidRPr="001A476F" w:rsidRDefault="00620600" w:rsidP="0062060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40"/>
          <w:lang w:val="uk-UA"/>
        </w:rPr>
      </w:pPr>
    </w:p>
    <w:p w:rsidR="00620600" w:rsidRPr="006D62E1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62E1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6D62E1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в учнів уміння та навички свідомого вибору здорового способу життя та формувати відповідальне ставлення до власного здоров’я.</w:t>
      </w:r>
    </w:p>
    <w:p w:rsidR="00620600" w:rsidRPr="006D62E1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62E1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 w:rsidRPr="006D62E1">
        <w:rPr>
          <w:rFonts w:ascii="Times New Roman" w:hAnsi="Times New Roman" w:cs="Times New Roman"/>
          <w:sz w:val="28"/>
          <w:szCs w:val="28"/>
          <w:lang w:val="uk-UA"/>
        </w:rPr>
        <w:t>актуалізувати проблему здорового способу життя в учнів; сформувати відповідальне ставлення до власного здоров’я та власних учинків; навчити учнів визначати життєві цінності та власну позицію щодо шкідливих звичок.</w:t>
      </w:r>
    </w:p>
    <w:p w:rsidR="00620600" w:rsidRPr="001A476F" w:rsidRDefault="00620600" w:rsidP="0062060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62E1"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  <w:r w:rsidRPr="006D62E1">
        <w:rPr>
          <w:rFonts w:ascii="Times New Roman" w:hAnsi="Times New Roman" w:cs="Times New Roman"/>
          <w:sz w:val="28"/>
          <w:szCs w:val="28"/>
          <w:lang w:val="uk-UA"/>
        </w:rPr>
        <w:t>чотири столики зі стільцями навколо них, звернені до центру; дошка; ватман, маркери, на кожному столі – одна геометрична фігура, фломастери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, кольоровий папір, 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папір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А4,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ножиці, клей, олівці, заготівки; повітряні кульки; геометричні фігури (для об’єднання дітей в групи).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На початку заняття при вході до класу кожен учень витягує жетон певного кольору й сідає за стіл з такою за кольором геометричною фігурою.</w:t>
      </w:r>
    </w:p>
    <w:p w:rsidR="00620600" w:rsidRPr="001A476F" w:rsidRDefault="00620600" w:rsidP="006206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600" w:rsidRPr="001A476F" w:rsidRDefault="00620600" w:rsidP="00620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620600" w:rsidRPr="001A476F" w:rsidRDefault="00620600" w:rsidP="00620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Доброго всім здоров’я! Сьогодні ми будемо говорити про здоров’я: як ми до нього ставимося? Яку роль воно відіграє в нашому житті? Чи є перешкоди для його збереження і як їх можна подолати? Адже з давніх – 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давен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народ найбільшою цінністю у житті вважав здоров’я. Навіть вітаючись і прощаючись, люди бажали один одному здоров’я: «Здрастуйте!», «Здоровенькі були!», «Дай Боже здоров’я!».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«Здоров’я – це…»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актуалізувати розуміння учнями того, що таке здоров’я, його важливість, багатогранність, необхідність дбайливого й відповідального ставлення до нього.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Коли ми промовляємо свої вітання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один одному, то тим самим бажаємо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здоров’я, тобто чогось дуже важливого у нашому житті. Що таке здоров’я? Здоровий спосіб життя? Які думки, асоціації виникають у вас з цим словом? (На ватмані, прикріпленому до дошки, 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учительзаписує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всі варіанти відповідей учнів). Потім </w:t>
      </w:r>
      <w:proofErr w:type="spellStart"/>
      <w:r w:rsidRPr="001A476F">
        <w:rPr>
          <w:rFonts w:ascii="Times New Roman" w:hAnsi="Times New Roman" w:cs="Times New Roman"/>
          <w:sz w:val="28"/>
          <w:szCs w:val="28"/>
          <w:lang w:val="uk-UA"/>
        </w:rPr>
        <w:t>учительпропонує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поняття «здоров’я»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версією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Всесвітньої організації здоров’я. Здоров’я – це стан повного фізичного, духовного та соціального благополуччя, а не тільки відсутність хвороб або фізичних вад.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зараз попрацюємо в груп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ах, де вам необхідно буде відповісти на запитання. (Кожна група одержує запитання, відповідь на яке обмірковується протягом 4 хв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і записується на аркуші паперу). Чим різноманітнішими, доступнішими будуть ваші відповіді, тим краще. Потім поділимося своїми думками, від групи буде виступати один учень.</w:t>
      </w:r>
    </w:p>
    <w:p w:rsidR="00620600" w:rsidRPr="001A476F" w:rsidRDefault="00620600" w:rsidP="0062060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Учитель роздає запитання кожній групі: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Для чого нам здоров’я?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 група.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Що заважає людям бути здоровими?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 група.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Що шкодить здоров’ю?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група.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Від чого або від кого залежить наше здоров’я? </w:t>
      </w:r>
    </w:p>
    <w:p w:rsidR="00620600" w:rsidRPr="001A476F" w:rsidRDefault="00620600" w:rsidP="0062060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(Діти обговорюють, записують і презентують свої відповіді.)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Отже, ми побачили, що здоров’я допомагає досягти успіхів і залежить від багатьох факторів. Наприклад, від куріння, уживання алкоголю. Ми знаємо, що це шкідливо, і люди теж про це знають. Що ж відбувається? Давайте разом зробимо висновок.</w:t>
      </w:r>
    </w:p>
    <w:p w:rsidR="00620600" w:rsidRPr="001A476F" w:rsidRDefault="00620600" w:rsidP="0062060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(Діти висловлюють свої думки щодо проблеми).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Гра «За і проти»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усвідомити позитивні й негативні сторони шкідливих звичок; підготуватися до відповідального вибору способу життя.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 Коли ми збираємося щось почати, ми спершу зважуємо всі «за» і «проти», так? Зараз кожна група по черзі називатиме аргумент «за» і «проти» куріння й вживання алкоголю.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1 група – аргумент «за» куріння;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2 група – аргумент «проти» куріння;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3 група – аргумент «за» вживання спиртного;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4 група – аргумент «проти» вживання спиртного.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Учитель кидає м’ячик 1 групі, вона пропонує аргумент і кидає м’ячик 2, 3, 4, знову 1 групі, доки не закінчаться аргументи в </w:t>
      </w:r>
      <w:r>
        <w:rPr>
          <w:rFonts w:ascii="Times New Roman" w:hAnsi="Times New Roman" w:cs="Times New Roman"/>
          <w:sz w:val="28"/>
          <w:szCs w:val="28"/>
          <w:lang w:val="uk-UA"/>
        </w:rPr>
        <w:t>однієї з груп. Гра проводиться у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швидкому темпі й дуже чітко, тривалість – близько 5 хвилин. Навіт</w:t>
      </w:r>
      <w:r>
        <w:rPr>
          <w:rFonts w:ascii="Times New Roman" w:hAnsi="Times New Roman" w:cs="Times New Roman"/>
          <w:sz w:val="28"/>
          <w:szCs w:val="28"/>
          <w:lang w:val="uk-UA"/>
        </w:rPr>
        <w:t>ь якщо аргументів було порівну в у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сіх групах </w:t>
      </w:r>
      <w:r>
        <w:rPr>
          <w:rFonts w:ascii="Times New Roman" w:hAnsi="Times New Roman" w:cs="Times New Roman"/>
          <w:sz w:val="28"/>
          <w:szCs w:val="28"/>
          <w:lang w:val="uk-UA"/>
        </w:rPr>
        <w:t>або запас доказів дуже великий, то гру зупиняє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учитель (адже мета гри – не визначення переможця, а досконале 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ситуації з шкідливими звичками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, важливо провести подальше 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Які аргументи для вас були вагомішими, здивували, були новими, несподіваними?</w:t>
      </w:r>
    </w:p>
    <w:p w:rsidR="00620600" w:rsidRPr="001A476F" w:rsidRDefault="00620600" w:rsidP="00620600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Що ви обрали для себе?</w:t>
      </w:r>
    </w:p>
    <w:p w:rsidR="00620600" w:rsidRPr="006D62E1" w:rsidRDefault="00620600" w:rsidP="00620600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D62E1">
        <w:rPr>
          <w:rFonts w:ascii="Times New Roman" w:hAnsi="Times New Roman"/>
          <w:sz w:val="28"/>
          <w:szCs w:val="28"/>
          <w:lang w:val="uk-UA"/>
        </w:rPr>
        <w:t>Що допомогло зробити вибір, що може змінитися у вашому житті?</w:t>
      </w:r>
    </w:p>
    <w:p w:rsidR="00620600" w:rsidRPr="001A476F" w:rsidRDefault="00620600" w:rsidP="00620600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A476F">
        <w:rPr>
          <w:rFonts w:ascii="Times New Roman" w:hAnsi="Times New Roman"/>
          <w:sz w:val="28"/>
          <w:szCs w:val="28"/>
          <w:lang w:val="uk-UA"/>
        </w:rPr>
        <w:t>Ми зробили вибір і готові до вершин свого здоров’я, а крокувати цим шляхом нам допоможе бажання бути здоровими, творчість, фантазія.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Вправа – </w:t>
      </w:r>
      <w:proofErr w:type="spellStart"/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руханка</w:t>
      </w:r>
      <w:proofErr w:type="spellEnd"/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«М’яч у колі»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зняття фізичного та емоційного напруження, покращення настрою в групі.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Учасники стають у </w:t>
      </w:r>
      <w:r>
        <w:rPr>
          <w:rFonts w:ascii="Times New Roman" w:hAnsi="Times New Roman" w:cs="Times New Roman"/>
          <w:sz w:val="28"/>
          <w:szCs w:val="28"/>
          <w:lang w:val="uk-UA"/>
        </w:rPr>
        <w:t>коло, утворюючи ногами ворота. У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читель кидає м’яч у коло. Учасники руками захищають свої ворота, а також руками намагаються забити гол. Хто пропустить гол, захищає свої ворота однією рукою, а хто два 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зи пропустив м’яч,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виходить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з гри.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Вправа «10 кроків до здорового способу життя»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Мета: свідоме бачення учнями того, що є здоровим способом життя, в яких діях і поведінці він виявляється, пошук прийомів наочного переконання ровесників.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Кожній групі пропонується зобразити на папері свої кроки (дії та приклади поведінки) (наприклад сліди, сходинки, ноти…) у напрямку свого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вибору здорового способу життя. Це може бути малюнок, аплікація і т.д., де можна використати всі матеріали, які знаходяться на столі. На виконання завдання – 10 хв. Кожна група презентує свої «10 кроків» до здорового способу життя.</w:t>
      </w:r>
    </w:p>
    <w:p w:rsidR="00620600" w:rsidRPr="001A476F" w:rsidRDefault="00620600" w:rsidP="0062060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Обговорення легенди «У</w:t>
      </w:r>
      <w:r w:rsidRPr="001A476F">
        <w:rPr>
          <w:rFonts w:ascii="Times New Roman" w:hAnsi="Times New Roman" w:cs="Times New Roman"/>
          <w:i/>
          <w:sz w:val="28"/>
          <w:szCs w:val="28"/>
          <w:lang w:val="uk-UA"/>
        </w:rPr>
        <w:t>се в твоїх руках»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А тепер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послухайте легенду і подумайте,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чого вона нас навчає?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Колись у давньому Китаї жив дуже розумний, але пихатий мандарин. Увесь день він приміряв одяг та теревенив зі слугами про свій розум, згадував давню зустріч з імператором. Так минали дні, роки… Аж ось пішла по всій країні чутка, що неподалік кордону </w:t>
      </w:r>
      <w:r>
        <w:rPr>
          <w:rFonts w:ascii="Times New Roman" w:hAnsi="Times New Roman" w:cs="Times New Roman"/>
          <w:sz w:val="28"/>
          <w:szCs w:val="28"/>
          <w:lang w:val="uk-UA"/>
        </w:rPr>
        <w:t>з’явився мудрець, розумніший за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усіх на світі. Дійшло це і до нашого мандарина. Дуже розлютився він: «Хто може називати якогось там ченця найрозумнішою людиною у світі?!» Але вигляду нікому не подав, а запросив мудреця до себе в палац. Сам надумав обдурити ченця: «Я візьму в руки метелика, сховаю його за спиною і запитаю, що в мене в руках: живе чи мертве. І якщо чернець скаже, що живе – я роздушу метелика, а якщо мертве – я випущу його…» І ось день зустрічі. У пишній залі зібралося багато людей, усім хотілося подивитися на двобій найрозумніших людей у світі. Мандарин сидів на високому троні, тримав за спиною метелика і нетерпляче чек</w:t>
      </w:r>
      <w:r>
        <w:rPr>
          <w:rFonts w:ascii="Times New Roman" w:hAnsi="Times New Roman" w:cs="Times New Roman"/>
          <w:sz w:val="28"/>
          <w:szCs w:val="28"/>
          <w:lang w:val="uk-UA"/>
        </w:rPr>
        <w:t>ав ченця. Аж ось двері прочинилися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і до зали увійшов невисокий худорлявий чоловік. Він прямував до мандарина і сказав, </w:t>
      </w:r>
      <w:r>
        <w:rPr>
          <w:rFonts w:ascii="Times New Roman" w:hAnsi="Times New Roman" w:cs="Times New Roman"/>
          <w:sz w:val="28"/>
          <w:szCs w:val="28"/>
          <w:lang w:val="uk-UA"/>
        </w:rPr>
        <w:t>що готовий відповісти на будь–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яке його запитання. І тоді, криво посміхаючи</w:t>
      </w:r>
      <w:r>
        <w:rPr>
          <w:rFonts w:ascii="Times New Roman" w:hAnsi="Times New Roman" w:cs="Times New Roman"/>
          <w:sz w:val="28"/>
          <w:szCs w:val="28"/>
          <w:lang w:val="uk-UA"/>
        </w:rPr>
        <w:t>сь, мандарин промовив: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Скаж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мені, що я тримаю в руках: живе чи мертве?». Мудрець трохи подумав, усміхнувся і відповів: «Усе в твоїх руках!». Збентежений мандарин випустив метелика, і той полетів, радісно тріпочучи своїми яскравими крильцями».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>Учитель.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Чи так само і у вашому житті все залежить від вас?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Учитель. 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Наше заняття добігає кінця. Що ж потрібно, щоб ми були здоровим</w:t>
      </w:r>
      <w:r>
        <w:rPr>
          <w:rFonts w:ascii="Times New Roman" w:hAnsi="Times New Roman" w:cs="Times New Roman"/>
          <w:sz w:val="28"/>
          <w:szCs w:val="28"/>
          <w:lang w:val="uk-UA"/>
        </w:rPr>
        <w:t>и, щоб наші мрії здійснилися? (В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ести здоровий спосіб життя, зн</w:t>
      </w:r>
      <w:r>
        <w:rPr>
          <w:rFonts w:ascii="Times New Roman" w:hAnsi="Times New Roman" w:cs="Times New Roman"/>
          <w:sz w:val="28"/>
          <w:szCs w:val="28"/>
          <w:lang w:val="uk-UA"/>
        </w:rPr>
        <w:t>ати, чого хочеш, не лінуватися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>). А що потрібно, щоб це реалізувалося? (Не тільки говорити, а й діяти). То від кого ж або від чого залежить наше здоров’я? (Наше здоров’я у наших руках!).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Вправа «Коло здоров’я»</w:t>
      </w:r>
    </w:p>
    <w:p w:rsidR="00620600" w:rsidRPr="001A476F" w:rsidRDefault="00620600" w:rsidP="006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sz w:val="28"/>
          <w:szCs w:val="28"/>
          <w:lang w:val="uk-UA"/>
        </w:rPr>
        <w:t>Кожен учень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стоячи в колі проговорює позитивні слова, які асоціюються зі здоров’ям. Потім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беруться за руки й</w:t>
      </w:r>
      <w:r w:rsidRPr="001A476F">
        <w:rPr>
          <w:rFonts w:ascii="Times New Roman" w:hAnsi="Times New Roman" w:cs="Times New Roman"/>
          <w:sz w:val="28"/>
          <w:szCs w:val="28"/>
          <w:lang w:val="uk-UA"/>
        </w:rPr>
        <w:t xml:space="preserve"> бажають здоров’я один одному.</w:t>
      </w:r>
    </w:p>
    <w:p w:rsidR="00052BF5" w:rsidRDefault="00052BF5">
      <w:bookmarkStart w:id="0" w:name="_GoBack"/>
      <w:bookmarkEnd w:id="0"/>
    </w:p>
    <w:sectPr w:rsidR="0005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F84"/>
    <w:multiLevelType w:val="hybridMultilevel"/>
    <w:tmpl w:val="7018E5F2"/>
    <w:lvl w:ilvl="0" w:tplc="3F286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12"/>
    <w:rsid w:val="00052BF5"/>
    <w:rsid w:val="00620600"/>
    <w:rsid w:val="006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60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60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5981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2014-11-06T18:20:00Z</dcterms:created>
  <dcterms:modified xsi:type="dcterms:W3CDTF">2014-11-06T18:20:00Z</dcterms:modified>
</cp:coreProperties>
</file>