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725" w:rsidRPr="001A476F" w:rsidRDefault="00C21725" w:rsidP="00C217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«СОЮЗ СІМ’Ї ТА ШКОЛИ</w:t>
      </w:r>
      <w:r w:rsidRPr="001A476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»</w:t>
      </w:r>
    </w:p>
    <w:p w:rsidR="00C21725" w:rsidRPr="001A476F" w:rsidRDefault="00C21725" w:rsidP="00C21725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Круглий стіл</w:t>
      </w:r>
    </w:p>
    <w:p w:rsidR="00C21725" w:rsidRPr="00E223B6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E223B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Мета:</w:t>
      </w:r>
      <w:r w:rsidRPr="00E223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інформувати батьків про концептуальні підходи до організації     </w:t>
      </w:r>
    </w:p>
    <w:p w:rsidR="00C21725" w:rsidRPr="00E223B6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23B6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виховного процесу в школі і в класі;</w:t>
      </w:r>
    </w:p>
    <w:p w:rsidR="00C21725" w:rsidRPr="00E223B6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23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спільно з батьками визначити основні правила (принципи) </w:t>
      </w:r>
    </w:p>
    <w:p w:rsidR="00C21725" w:rsidRPr="00E223B6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23B6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побудови взаємодії з учнями.</w:t>
      </w:r>
    </w:p>
    <w:p w:rsidR="00C21725" w:rsidRPr="00E223B6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23B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Учасники</w:t>
      </w:r>
      <w:r w:rsidRPr="00E223B6">
        <w:rPr>
          <w:rFonts w:ascii="Times New Roman" w:hAnsi="Times New Roman" w:cs="Times New Roman"/>
          <w:color w:val="000000"/>
          <w:sz w:val="28"/>
          <w:szCs w:val="28"/>
          <w:lang w:val="uk-UA"/>
        </w:rPr>
        <w:t>: класний керівник, батьки учнів класу.</w:t>
      </w:r>
    </w:p>
    <w:p w:rsidR="00C21725" w:rsidRPr="00E223B6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223B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Підготовка</w:t>
      </w:r>
    </w:p>
    <w:p w:rsidR="00C21725" w:rsidRPr="00E223B6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23B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І. Готуються бланки тесту «Чи в достатній мірі Ви контактні з дітьми?» </w:t>
      </w:r>
    </w:p>
    <w:p w:rsidR="00C21725" w:rsidRPr="00E223B6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223B6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визначення рівня контактності батьків у спілкуванні з дітьми.</w:t>
      </w:r>
    </w:p>
    <w:p w:rsidR="00C21725" w:rsidRPr="00E223B6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Тест «Чи достатньо Ви контактні з дітьми»?</w:t>
      </w:r>
    </w:p>
    <w:p w:rsidR="00C21725" w:rsidRPr="001A476F" w:rsidRDefault="00C21725" w:rsidP="00C21725">
      <w:pPr>
        <w:spacing w:after="0" w:line="240" w:lineRule="auto"/>
        <w:ind w:left="10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1. Як Ви вважаєте, чи є у Вашій сім’ї взаєморозуміння?</w:t>
      </w:r>
    </w:p>
    <w:p w:rsidR="00C21725" w:rsidRPr="001A476F" w:rsidRDefault="00C21725" w:rsidP="00C21725">
      <w:pPr>
        <w:spacing w:after="0" w:line="240" w:lineRule="auto"/>
        <w:ind w:left="10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2. Чи радяться з Вами діти з особистих питань, чи спілкуються душа в душу?</w:t>
      </w:r>
    </w:p>
    <w:p w:rsidR="00C21725" w:rsidRPr="001A476F" w:rsidRDefault="00C21725" w:rsidP="00C21725">
      <w:pPr>
        <w:spacing w:after="0" w:line="240" w:lineRule="auto"/>
        <w:ind w:left="10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3. Чи цікавляться діти Вашою роботою?</w:t>
      </w:r>
    </w:p>
    <w:p w:rsidR="00C21725" w:rsidRPr="001A476F" w:rsidRDefault="00C21725" w:rsidP="00C21725">
      <w:pPr>
        <w:spacing w:after="0" w:line="240" w:lineRule="auto"/>
        <w:ind w:left="10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4. Чи знаєте Ви друзів Ваших дітей?</w:t>
      </w:r>
    </w:p>
    <w:p w:rsidR="00C21725" w:rsidRPr="001A476F" w:rsidRDefault="00C21725" w:rsidP="00C21725">
      <w:pPr>
        <w:spacing w:after="0" w:line="240" w:lineRule="auto"/>
        <w:ind w:left="10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5. Чи бувають вони у Вас вдома?</w:t>
      </w:r>
    </w:p>
    <w:p w:rsidR="00C21725" w:rsidRPr="001A476F" w:rsidRDefault="00C21725" w:rsidP="00C21725">
      <w:pPr>
        <w:spacing w:after="0" w:line="240" w:lineRule="auto"/>
        <w:ind w:left="10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6. Чи беруть участь у господарських справах Ваші діти разом з Вами?</w:t>
      </w:r>
    </w:p>
    <w:p w:rsidR="00C21725" w:rsidRPr="001A476F" w:rsidRDefault="00C21725" w:rsidP="00C21725">
      <w:pPr>
        <w:spacing w:after="0" w:line="240" w:lineRule="auto"/>
        <w:ind w:left="10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7. Чи перевіряєте Ви, як діти виконують уроки?</w:t>
      </w:r>
    </w:p>
    <w:p w:rsidR="00C21725" w:rsidRPr="001A476F" w:rsidRDefault="00C21725" w:rsidP="00C21725">
      <w:pPr>
        <w:spacing w:after="0" w:line="240" w:lineRule="auto"/>
        <w:ind w:left="10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8. Чи є у Вас спільні з дітьми захоплення і заняття?</w:t>
      </w:r>
    </w:p>
    <w:p w:rsidR="00C21725" w:rsidRPr="001A476F" w:rsidRDefault="00C21725" w:rsidP="00C21725">
      <w:pPr>
        <w:spacing w:after="0" w:line="240" w:lineRule="auto"/>
        <w:ind w:left="108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9. Чи беруть діти участь у підготовці до свят?</w:t>
      </w:r>
    </w:p>
    <w:p w:rsidR="00C21725" w:rsidRPr="001A476F" w:rsidRDefault="00C21725" w:rsidP="00C21725">
      <w:pPr>
        <w:spacing w:after="0" w:line="240" w:lineRule="auto"/>
        <w:ind w:left="1080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10. Чи віддаєте Ви перевагу проведенню відпустки разом з дітьми?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Обробка результатів тесту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Стверджувальна відповідь оцінюється двома балами. Відповідь, виражена словами «іноді», «часом» – одним балом, «ніколи» – «0».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А тепер підрахуйте: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Якщо Ви набрали </w:t>
      </w:r>
      <w:r w:rsidRPr="001A476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20 балів</w:t>
      </w: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Ваші стосунки з дітьми можна вважати благополучними.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</w:t>
      </w:r>
      <w:r w:rsidRPr="001A476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10 до 20 балів </w:t>
      </w: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– задовільними, проте недостат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ньо багатогранними. Подумайте, у</w:t>
      </w: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чому саме вони мають бути доповненими, більш поглибленими.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Якщо менше </w:t>
      </w:r>
      <w:r w:rsidRPr="001A476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10 балів</w:t>
      </w: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Ваші контакти з дітьми перебувають у недостатній мірі. Варто подумати, як їх поліпшити.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ІІ. Перед проведенням зборів, заздалегідь, дітям пропонується «намалювати» свою біографію (кольорову). </w:t>
      </w:r>
      <w:proofErr w:type="gramStart"/>
      <w:r w:rsidRPr="001A476F">
        <w:rPr>
          <w:rFonts w:ascii="Times New Roman" w:hAnsi="Times New Roman" w:cs="Times New Roman"/>
          <w:color w:val="000000"/>
          <w:sz w:val="28"/>
          <w:szCs w:val="28"/>
          <w:lang w:val="en-US"/>
        </w:rPr>
        <w:t>C</w:t>
      </w:r>
      <w:proofErr w:type="spellStart"/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лова</w:t>
      </w:r>
      <w:proofErr w:type="spellEnd"/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фрагменти малюнків виконуються кольоровими олівцями або фломастерами.</w:t>
      </w:r>
      <w:proofErr w:type="gramEnd"/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Схема автобіографії</w:t>
      </w:r>
    </w:p>
    <w:p w:rsidR="00C21725" w:rsidRPr="008D3E36" w:rsidRDefault="00C21725" w:rsidP="00C2172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8D3E36">
        <w:rPr>
          <w:rFonts w:ascii="Times New Roman" w:hAnsi="Times New Roman"/>
          <w:color w:val="000000"/>
          <w:sz w:val="28"/>
          <w:szCs w:val="28"/>
          <w:lang w:val="uk-UA"/>
        </w:rPr>
        <w:t>Моє прізвище __________________________</w:t>
      </w:r>
    </w:p>
    <w:p w:rsidR="00C21725" w:rsidRPr="001A476F" w:rsidRDefault="00C21725" w:rsidP="00C2172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Моє ім’я _______________________________</w:t>
      </w:r>
    </w:p>
    <w:p w:rsidR="00C21725" w:rsidRPr="001A476F" w:rsidRDefault="00C21725" w:rsidP="00C2172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Мені _________ років</w:t>
      </w:r>
    </w:p>
    <w:p w:rsidR="00C21725" w:rsidRPr="001A476F" w:rsidRDefault="00C21725" w:rsidP="00C2172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Мій улюблений колір ____________________</w:t>
      </w:r>
    </w:p>
    <w:p w:rsidR="00C21725" w:rsidRPr="001A476F" w:rsidRDefault="00C21725" w:rsidP="00C2172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У променях сонечка розташуй свою сім’ю:</w:t>
      </w:r>
    </w:p>
    <w:p w:rsidR="00C21725" w:rsidRPr="00257593" w:rsidRDefault="00C21725" w:rsidP="00C2172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Якби у тебе залишилась остання пелюстка від </w:t>
      </w:r>
      <w:proofErr w:type="spellStart"/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квітки-семицвітки</w:t>
      </w:r>
      <w:proofErr w:type="spellEnd"/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, то вона була б ___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___________ кольору, а останнє </w:t>
      </w:r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бажання загадав, щоб_________</w:t>
      </w:r>
    </w:p>
    <w:p w:rsidR="00C21725" w:rsidRPr="001A476F" w:rsidRDefault="00C21725" w:rsidP="00C2172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Мої улюблені слова:</w:t>
      </w:r>
    </w:p>
    <w:p w:rsidR="00C21725" w:rsidRPr="001A476F" w:rsidRDefault="00C21725" w:rsidP="00C2172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Моє улюблене місце вдома:</w:t>
      </w:r>
    </w:p>
    <w:p w:rsidR="00C21725" w:rsidRPr="001A476F" w:rsidRDefault="00C21725" w:rsidP="00C21725">
      <w:pPr>
        <w:pStyle w:val="a3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Мені не подобаються слова:</w:t>
      </w:r>
    </w:p>
    <w:p w:rsidR="00C21725" w:rsidRPr="001A476F" w:rsidRDefault="00C21725" w:rsidP="00C2172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Оформлення, обладнання та інвентар</w:t>
      </w:r>
    </w:p>
    <w:p w:rsidR="00C21725" w:rsidRPr="008D3E36" w:rsidRDefault="00C21725" w:rsidP="00C21725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8D3E36">
        <w:rPr>
          <w:rFonts w:ascii="Times New Roman" w:hAnsi="Times New Roman"/>
          <w:color w:val="000000"/>
          <w:sz w:val="28"/>
          <w:szCs w:val="28"/>
          <w:lang w:val="uk-UA"/>
        </w:rPr>
        <w:t>У центрі дошки – плакат зі словами Е. Канта: «Діти мають виховуватися не для сучасного, а для майбутнього, можливо, кращого стану роду людського».</w:t>
      </w:r>
    </w:p>
    <w:p w:rsidR="00C21725" w:rsidRPr="001A476F" w:rsidRDefault="00C21725" w:rsidP="00C21725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Оформлюється схема «Модель випускника», на якій представлена мета, завдання, зміст виховного процесу в школі, а також форми роботи і взаємодії учнів, учителів і батьків.</w:t>
      </w:r>
    </w:p>
    <w:p w:rsidR="00C21725" w:rsidRPr="001A476F" w:rsidRDefault="00C21725" w:rsidP="00C21725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На партах перед батьками розкладені схеми, які являють собою поетапну модель вивчення процесу самовдосконалення особистості.</w:t>
      </w:r>
    </w:p>
    <w:p w:rsidR="00C21725" w:rsidRPr="001A476F" w:rsidRDefault="00C21725" w:rsidP="00C21725">
      <w:pPr>
        <w:pStyle w:val="a3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Times New Roman" w:hAnsi="Times New Roman"/>
          <w:color w:val="000000"/>
          <w:sz w:val="28"/>
          <w:szCs w:val="28"/>
        </w:rPr>
      </w:pPr>
      <w:r w:rsidRPr="001A476F">
        <w:rPr>
          <w:rFonts w:ascii="Times New Roman" w:hAnsi="Times New Roman"/>
          <w:color w:val="000000"/>
          <w:sz w:val="28"/>
          <w:szCs w:val="28"/>
          <w:lang w:val="uk-UA"/>
        </w:rPr>
        <w:t>Музичний супровід – спокійна лірична музика.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21725" w:rsidRPr="001A476F" w:rsidRDefault="00C21725" w:rsidP="00C21725">
      <w:pPr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Хід зборів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  <w:t>І</w:t>
      </w:r>
      <w:r w:rsidRPr="001A476F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. Експрес-діагностика «Чи в достатній мірі Ви контактні з дітьми?»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того, щоб виховувати, безсумнівно, необхідно дуже добре знати особлив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ості дитини, вміти користуватися</w:t>
      </w: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різними педагогічними прийомами; та ще важливіше вміти спілкуватися з дітьми, досягати взаєморозуміння у спілкуванні з ними.</w:t>
      </w:r>
    </w:p>
    <w:p w:rsidR="00C21725" w:rsidRPr="001A476F" w:rsidRDefault="00C21725" w:rsidP="00C21725">
      <w:pPr>
        <w:spacing w:after="0" w:line="240" w:lineRule="auto"/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(Проводиться тестування батьків, після якого вони відразу ж можуть визначити рівень своєї контактності у спілкуванні з дітьми).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  <w:t>ІІ</w:t>
      </w:r>
      <w:r w:rsidRPr="001A476F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. Знайомство батьків з автобіографіями їхніх дітей.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Класний керівник повідомляє батькам про те, що їхні діти «намалювали» свої біографії, та пропонує їм передбачити, яким є найзаповітніше бажання їхньої дитини. Потім роздає батькам ці автобіографії, і вони порівнюють свої передбачення з відповіддю дитини. (Звучить тиха музика, батьки продовжують знайомитися з автобіографіями дітей).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  <w:t>ІІІ</w:t>
      </w:r>
      <w:r w:rsidRPr="001A476F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. Рольова гра «Навпаки».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Мета гри полягає в тому, щоб дати батькам можливість відчути, наскільки у спілкуванні з дитиною ми забуваємо, що вона – теж особистість. Сутність гри полягає в тому, що роль дитини виконує хтось із батьків, а роль суворого батька, в якого у спілкуванні переважає авторитарний стиль, бере на себе вчитель. Після гри батьки висловлюють думку, що таке спілкування поглиблює розбіжність між дитиною і дорослим, сприяє накопиченню суперечностей і проблем. Батьки роблять висновок про те, що необхідно змінювати форми і стиль спілкування, щоб досягти позитивного результату.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Представлення класним керівником виховної системи класу і моделі випускника педагогічного ліцею.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Дійсні причини недоліків людини та її невдач зосереджені не в тих обставинах, які її оточують, а в ній самій. І головне завдання позбавлення </w:t>
      </w: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недоліків – перебудова самого себе, власне самовдосконалення. Саме ця ідея покладена в основу виховної системи класу. Завдання учителя, батьків – допомогти дитині усвідомити себе, повірити в самого себе і в свої можливості та здібності, сприяти саморозвитку дитини.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  <w:t>ІV</w:t>
      </w:r>
      <w:r w:rsidRPr="001A476F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. Обговорення принципів спілкування.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Безперечно, наступна робота відповідальна і складна, досягти позитивних результатів можна лише при взаємодії сім’ї та школи, співпраці батьків і самих дітей, а тому необхідно розробити принципи взаємодії дорослих і учнів-п’ятикласників.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процесі дискусії розробляються такі принципи: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1. Взаємоповага і довір’я.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2. Розумна система покарань і позитивне стимулювання – шлях до успіху.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3. Позбавитись правила: погана оцінка – поганий учень. Вірити у творчі сили дитини.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color w:val="000000"/>
          <w:sz w:val="28"/>
          <w:szCs w:val="28"/>
          <w:lang w:val="uk-UA"/>
        </w:rPr>
        <w:t>4. «Діти мають робити те, що хочуть, а хотіти вони повинні саме того, чого бажає педагог» (Ж.-Ж. Руссо).</w:t>
      </w:r>
    </w:p>
    <w:p w:rsidR="00C21725" w:rsidRPr="001A476F" w:rsidRDefault="00C21725" w:rsidP="00C2172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A476F">
        <w:rPr>
          <w:rFonts w:ascii="Times New Roman" w:hAnsi="Times New Roman" w:cs="Times New Roman"/>
          <w:b/>
          <w:iCs/>
          <w:color w:val="000000"/>
          <w:sz w:val="28"/>
          <w:szCs w:val="28"/>
          <w:lang w:val="uk-UA"/>
        </w:rPr>
        <w:t>V.</w:t>
      </w:r>
      <w:r w:rsidRPr="001A476F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На основі виступу класного керівника і думок батьків формулюється рішення батьківських зборів про побудову такої виховної системи класу, яка ґрунтується на ід</w:t>
      </w:r>
      <w:r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еї самовдосконалення й</w:t>
      </w:r>
      <w:r w:rsidRPr="001A476F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саморозвитку школяра.</w:t>
      </w:r>
    </w:p>
    <w:p w:rsidR="00052BF5" w:rsidRPr="00C21725" w:rsidRDefault="00052BF5" w:rsidP="00C21725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sectPr w:rsidR="00052BF5" w:rsidRPr="00C217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F4EF7"/>
    <w:multiLevelType w:val="hybridMultilevel"/>
    <w:tmpl w:val="2A6E495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61567BC4"/>
    <w:multiLevelType w:val="hybridMultilevel"/>
    <w:tmpl w:val="AFBE78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908"/>
    <w:rsid w:val="00052BF5"/>
    <w:rsid w:val="009C3908"/>
    <w:rsid w:val="00C2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2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72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25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799</Words>
  <Characters>4557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Таня</dc:creator>
  <cp:keywords/>
  <dc:description/>
  <cp:lastModifiedBy>Таня</cp:lastModifiedBy>
  <cp:revision>2</cp:revision>
  <dcterms:created xsi:type="dcterms:W3CDTF">2014-11-06T18:31:00Z</dcterms:created>
  <dcterms:modified xsi:type="dcterms:W3CDTF">2014-11-06T18:31:00Z</dcterms:modified>
</cp:coreProperties>
</file>